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29F" w:rsidRDefault="0093529F" w:rsidP="0093529F">
      <w:pPr>
        <w:pStyle w:val="3"/>
      </w:pPr>
      <w:r>
        <w:t>Администрация муниципального образования «Город Астрахань»</w:t>
      </w:r>
    </w:p>
    <w:p w:rsidR="0093529F" w:rsidRDefault="0093529F" w:rsidP="0093529F">
      <w:pPr>
        <w:pStyle w:val="3"/>
      </w:pPr>
      <w:r>
        <w:t>ПОСТАНОВЛЕНИЕ</w:t>
      </w:r>
    </w:p>
    <w:p w:rsidR="0093529F" w:rsidRDefault="0093529F" w:rsidP="0093529F">
      <w:pPr>
        <w:pStyle w:val="3"/>
      </w:pPr>
      <w:r>
        <w:t>01 июня 2021 года № 145</w:t>
      </w:r>
    </w:p>
    <w:p w:rsidR="0093529F" w:rsidRDefault="0093529F" w:rsidP="0093529F">
      <w:pPr>
        <w:pStyle w:val="3"/>
      </w:pPr>
      <w:r>
        <w:t xml:space="preserve">«Об утверждении Порядка предоставления субсидий из бюджета </w:t>
      </w:r>
    </w:p>
    <w:p w:rsidR="0093529F" w:rsidRDefault="0093529F" w:rsidP="0093529F">
      <w:pPr>
        <w:pStyle w:val="3"/>
      </w:pPr>
      <w:r>
        <w:t>муниципального образования «Город Астрахань» на возмещение</w:t>
      </w:r>
    </w:p>
    <w:p w:rsidR="0093529F" w:rsidRDefault="0093529F" w:rsidP="0093529F">
      <w:pPr>
        <w:pStyle w:val="3"/>
      </w:pPr>
      <w:r>
        <w:t>недополученных доходов и (или) затрат предприятиям,</w:t>
      </w:r>
    </w:p>
    <w:p w:rsidR="0093529F" w:rsidRDefault="0093529F" w:rsidP="0093529F">
      <w:pPr>
        <w:pStyle w:val="3"/>
      </w:pPr>
      <w:r>
        <w:t xml:space="preserve"> </w:t>
      </w:r>
      <w:proofErr w:type="gramStart"/>
      <w:r>
        <w:t>оказывающим</w:t>
      </w:r>
      <w:proofErr w:type="gramEnd"/>
      <w:r>
        <w:t xml:space="preserve"> банные услуги населению в общих мыльных и общих</w:t>
      </w:r>
    </w:p>
    <w:p w:rsidR="0093529F" w:rsidRDefault="0093529F" w:rsidP="0093529F">
      <w:pPr>
        <w:pStyle w:val="3"/>
      </w:pPr>
      <w:r>
        <w:t xml:space="preserve"> парных отделениях бань города Астрахани по тарифам,</w:t>
      </w:r>
    </w:p>
    <w:p w:rsidR="0093529F" w:rsidRDefault="0093529F" w:rsidP="0093529F">
      <w:pPr>
        <w:pStyle w:val="3"/>
      </w:pPr>
      <w:r>
        <w:t xml:space="preserve"> </w:t>
      </w:r>
      <w:proofErr w:type="gramStart"/>
      <w:r>
        <w:t>утвержденным</w:t>
      </w:r>
      <w:proofErr w:type="gramEnd"/>
      <w:r>
        <w:t xml:space="preserve"> муниципальными правовыми актами органов</w:t>
      </w:r>
    </w:p>
    <w:p w:rsidR="0093529F" w:rsidRDefault="0093529F" w:rsidP="0093529F">
      <w:pPr>
        <w:pStyle w:val="3"/>
      </w:pPr>
      <w:r>
        <w:t xml:space="preserve"> местного самоуправления</w:t>
      </w:r>
    </w:p>
    <w:p w:rsidR="0093529F" w:rsidRDefault="0093529F" w:rsidP="0093529F">
      <w:pPr>
        <w:pStyle w:val="3"/>
      </w:pPr>
      <w:r>
        <w:t xml:space="preserve"> муниципального образования «Город Астрахань»</w:t>
      </w:r>
    </w:p>
    <w:p w:rsidR="0093529F" w:rsidRDefault="0093529F" w:rsidP="002312D7">
      <w:pPr>
        <w:pStyle w:val="a3"/>
        <w:ind w:firstLine="709"/>
      </w:pPr>
      <w:bookmarkStart w:id="0" w:name="_GoBack"/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статьей 78 Бюджетного кодекса, постановлением Правительства Российской Федерации от 23.05.2006 № 307 «О порядке предоставления коммунальных услуг гражданам», постановлением Правительства Российской Федерации от 18.09.2020 № 1492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</w:t>
      </w:r>
      <w:proofErr w:type="gramEnd"/>
      <w:r>
        <w:t xml:space="preserve">, индивидуальным предпринимателям, а также физическим лицам - производителям товаров, работ, услуг, и о признании </w:t>
      </w:r>
      <w:proofErr w:type="gramStart"/>
      <w:r>
        <w:t>утратившими</w:t>
      </w:r>
      <w:proofErr w:type="gramEnd"/>
      <w: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Федерации», ПОСТАНОВЛЯЮ:</w:t>
      </w:r>
    </w:p>
    <w:p w:rsidR="0093529F" w:rsidRDefault="0093529F" w:rsidP="002312D7">
      <w:pPr>
        <w:pStyle w:val="a3"/>
        <w:ind w:firstLine="709"/>
      </w:pPr>
      <w:r>
        <w:t>1. Утвердить прилагаемый Порядок предоставления субсидий из бюджета муниципального образования «Город Астрахань» на возмещение недополученных доходов и (или) затрат предприятиям, оказывающим банные услуги населению в общих мыльных и общих парных отделениях бань города Астрахани по тарифам, утвержденным муниципальными правовыми актами органов местного самоуправления муниципального образования «Город Астрахань» (далее - Порядок).</w:t>
      </w:r>
    </w:p>
    <w:p w:rsidR="0093529F" w:rsidRDefault="0093529F" w:rsidP="002312D7">
      <w:pPr>
        <w:pStyle w:val="a3"/>
        <w:ind w:firstLine="709"/>
      </w:pPr>
      <w:r>
        <w:t xml:space="preserve">2. Установить, что пункт 2.22 Порядка в части соответствия результатов предоставления субсидии типовым результатам, определенным в соответствии с порядком, утверждаемым Министерством финансов Российской Федерации, </w:t>
      </w:r>
      <w:proofErr w:type="gramStart"/>
      <w:r>
        <w:t>применяется</w:t>
      </w:r>
      <w:proofErr w:type="gramEnd"/>
      <w:r>
        <w:t xml:space="preserve"> начиная с 01.01.2022.</w:t>
      </w:r>
    </w:p>
    <w:p w:rsidR="0093529F" w:rsidRDefault="0093529F" w:rsidP="002312D7">
      <w:pPr>
        <w:pStyle w:val="a3"/>
        <w:ind w:firstLine="709"/>
      </w:pPr>
      <w:r>
        <w:t>3. Признать утратившими силу:</w:t>
      </w:r>
    </w:p>
    <w:p w:rsidR="0093529F" w:rsidRDefault="0093529F" w:rsidP="002312D7">
      <w:pPr>
        <w:pStyle w:val="a3"/>
        <w:ind w:firstLine="709"/>
      </w:pPr>
      <w:r>
        <w:t>3.1. Постановление администрации города Астрахани от 28.05.2010 № 3596 «Об утверждении Порядка предоставления субсидий на возмещение затрат предприятиям, оказывающим банные услуги населению в общих отделениях бань города Астрахани».</w:t>
      </w:r>
    </w:p>
    <w:p w:rsidR="0093529F" w:rsidRDefault="0093529F" w:rsidP="002312D7">
      <w:pPr>
        <w:pStyle w:val="a3"/>
        <w:ind w:firstLine="709"/>
      </w:pPr>
      <w:r>
        <w:t>3.2. Постановление администрации города Астрахани от 24.03.2011 № 2187 «О внесении изменений в постановление администрации города от 28.05.2010 № 3596».</w:t>
      </w:r>
    </w:p>
    <w:p w:rsidR="0093529F" w:rsidRDefault="0093529F" w:rsidP="002312D7">
      <w:pPr>
        <w:pStyle w:val="a3"/>
        <w:ind w:firstLine="709"/>
      </w:pPr>
      <w:r>
        <w:t>3.3. Постановление администрации города Астрахани от 25.04.2014 № 2799 «О внесении изменений в постановление администрации города от 28.05.2010 № 3596».</w:t>
      </w:r>
    </w:p>
    <w:p w:rsidR="0093529F" w:rsidRDefault="0093529F" w:rsidP="002312D7">
      <w:pPr>
        <w:pStyle w:val="a3"/>
        <w:ind w:firstLine="709"/>
      </w:pPr>
      <w:r>
        <w:t>3.4. Постановление администрации города Астрахани от 13.11.2014 № 7153 «О внесении изменений в постановление администрации города от 28.05.2010 № 3596».</w:t>
      </w:r>
    </w:p>
    <w:p w:rsidR="0093529F" w:rsidRDefault="0093529F" w:rsidP="002312D7">
      <w:pPr>
        <w:pStyle w:val="a3"/>
        <w:ind w:firstLine="709"/>
      </w:pPr>
      <w:r>
        <w:t>3.5. Пункт 50 постановления мэра города Астрахани от 12.10.2011 № 9558-м «О внесении изменений в правовые акты администрации и мэра города Астрахани».</w:t>
      </w:r>
    </w:p>
    <w:p w:rsidR="0093529F" w:rsidRDefault="0093529F" w:rsidP="002312D7">
      <w:pPr>
        <w:pStyle w:val="a3"/>
        <w:ind w:firstLine="709"/>
      </w:pPr>
      <w:r>
        <w:t>3.6. Постановление администрации муниципального образования «Город Астрахань» от 13.09.2016 № 6188 «О внесении изменений и дополнения в постановление администрации города от 28.05.2010 № 3596».</w:t>
      </w:r>
    </w:p>
    <w:p w:rsidR="0093529F" w:rsidRDefault="0093529F" w:rsidP="002312D7">
      <w:pPr>
        <w:pStyle w:val="a3"/>
        <w:ind w:firstLine="709"/>
      </w:pPr>
      <w:r>
        <w:t>3.7. Постановление администрации муниципального образования «Город Астрахань» от 31.05.2017 № 3282 «О внесении изменений и дополнений в постановление администрации города Астрахани от 28.05.2010 № 3596».</w:t>
      </w:r>
    </w:p>
    <w:p w:rsidR="0093529F" w:rsidRDefault="0093529F" w:rsidP="002312D7">
      <w:pPr>
        <w:pStyle w:val="a3"/>
        <w:ind w:firstLine="709"/>
      </w:pPr>
      <w:r>
        <w:t>3.8. Постановление администрации муниципального образования «Город Астрахань» от 20.09.2019 № 375 «О внесении изменений в постановление администрации города Астрахани от 28.05.2010 № 3596».</w:t>
      </w:r>
    </w:p>
    <w:p w:rsidR="0093529F" w:rsidRDefault="0093529F" w:rsidP="002312D7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 Астрахань»:</w:t>
      </w:r>
    </w:p>
    <w:p w:rsidR="0093529F" w:rsidRDefault="0093529F" w:rsidP="002312D7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3529F" w:rsidRDefault="0093529F" w:rsidP="002312D7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3529F" w:rsidRDefault="0093529F" w:rsidP="002312D7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93529F" w:rsidRDefault="0093529F" w:rsidP="002312D7">
      <w:pPr>
        <w:pStyle w:val="a3"/>
        <w:ind w:firstLine="709"/>
      </w:pPr>
      <w:r>
        <w:t xml:space="preserve">5.1.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93529F" w:rsidRDefault="0093529F" w:rsidP="002312D7">
      <w:pPr>
        <w:pStyle w:val="a3"/>
        <w:ind w:firstLine="709"/>
      </w:pPr>
      <w:r>
        <w:t>5.2.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3529F" w:rsidRDefault="0093529F" w:rsidP="002312D7">
      <w:pPr>
        <w:pStyle w:val="a3"/>
        <w:ind w:firstLine="709"/>
      </w:pPr>
      <w:r>
        <w:lastRenderedPageBreak/>
        <w:t>5.3.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3529F" w:rsidRDefault="0093529F" w:rsidP="002312D7">
      <w:pPr>
        <w:pStyle w:val="a3"/>
        <w:ind w:firstLine="709"/>
        <w:rPr>
          <w:spacing w:val="7"/>
        </w:rPr>
      </w:pPr>
      <w:r>
        <w:rPr>
          <w:spacing w:val="7"/>
        </w:rPr>
        <w:t xml:space="preserve">5.4. Копию настоящего постановления администрации муниципального образования «Город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93529F" w:rsidRDefault="0093529F" w:rsidP="002312D7">
      <w:pPr>
        <w:pStyle w:val="a3"/>
        <w:ind w:firstLine="709"/>
      </w:pPr>
      <w:r>
        <w:t>6. Настоящее постановление администрации муниципального образования «Город Астрахань» вступает в силу со дня его опубликования и распространяет свое действие на правоотношения, возникшие с 01.01.2021.</w:t>
      </w:r>
    </w:p>
    <w:p w:rsidR="0093529F" w:rsidRDefault="0093529F" w:rsidP="002312D7">
      <w:pPr>
        <w:pStyle w:val="a3"/>
        <w:ind w:firstLine="709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bookmarkEnd w:id="0"/>
    <w:p w:rsidR="0093529F" w:rsidRDefault="0093529F" w:rsidP="0093529F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FF4A14" w:rsidRDefault="0093529F" w:rsidP="0093529F">
      <w:pPr>
        <w:jc w:val="right"/>
      </w:pPr>
      <w:r>
        <w:rPr>
          <w:b/>
          <w:bCs/>
        </w:rPr>
        <w:t>М.Н. ПЕРМЯКОВА</w:t>
      </w:r>
    </w:p>
    <w:sectPr w:rsidR="00FF4A14" w:rsidSect="002312D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9F"/>
    <w:rsid w:val="002312D7"/>
    <w:rsid w:val="008505A8"/>
    <w:rsid w:val="0093529F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9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529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529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9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529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529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796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2021-06-10T06:48:00Z</dcterms:created>
  <dcterms:modified xsi:type="dcterms:W3CDTF">2021-06-10T06:49:00Z</dcterms:modified>
</cp:coreProperties>
</file>